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50B" w:rsidRDefault="008738DF" w:rsidP="008738DF">
      <w:pPr>
        <w:pStyle w:val="a3"/>
        <w:numPr>
          <w:ilvl w:val="0"/>
          <w:numId w:val="1"/>
        </w:numPr>
      </w:pPr>
      <w:r>
        <w:t>Реферат по системам внутренней вентиляции</w:t>
      </w:r>
      <w:bookmarkStart w:id="0" w:name="_GoBack"/>
      <w:bookmarkEnd w:id="0"/>
    </w:p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F7007"/>
    <w:multiLevelType w:val="hybridMultilevel"/>
    <w:tmpl w:val="AE20A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DF4"/>
    <w:rsid w:val="0010345D"/>
    <w:rsid w:val="0074162A"/>
    <w:rsid w:val="008738DF"/>
    <w:rsid w:val="00B5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AA9BD6-A425-4DD3-85A3-5CE6196AF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38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3</cp:revision>
  <dcterms:created xsi:type="dcterms:W3CDTF">2020-12-20T07:14:00Z</dcterms:created>
  <dcterms:modified xsi:type="dcterms:W3CDTF">2020-12-20T07:15:00Z</dcterms:modified>
</cp:coreProperties>
</file>